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spacing w:after="4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Петровская районная города </w:t>
      </w:r>
      <w:r>
        <w:rPr>
          <w:rFonts w:ascii="Times New Roman" w:hAnsi="Times New Roman"/>
          <w:sz w:val="28"/>
        </w:rPr>
        <w:t xml:space="preserve">Донецка территориальная  профсоюзная организация Профессионального союза работников образования и науки </w:t>
      </w:r>
    </w:p>
    <w:p w14:paraId="02000000">
      <w:pPr>
        <w:pStyle w:val="Style_1"/>
        <w:keepNext w:val="1"/>
        <w:keepLines w:val="1"/>
        <w:spacing w:after="4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Донецкой Народной Республики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Отчёт</w:t>
      </w:r>
    </w:p>
    <w:p w14:paraId="0B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Председателя первичной профсоюзной организации МБДОУ </w:t>
      </w:r>
      <w:r>
        <w:rPr>
          <w:rFonts w:ascii="Times New Roman" w:hAnsi="Times New Roman"/>
          <w:sz w:val="36"/>
        </w:rPr>
        <w:t>за 2023</w:t>
      </w:r>
      <w:r>
        <w:rPr>
          <w:rFonts w:ascii="Times New Roman" w:hAnsi="Times New Roman"/>
          <w:sz w:val="36"/>
        </w:rPr>
        <w:t>г.</w:t>
      </w:r>
    </w:p>
    <w:p w14:paraId="0C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Подготовила:</w:t>
      </w:r>
    </w:p>
    <w:p w14:paraId="12000000">
      <w:pPr>
        <w:ind w:firstLine="0" w:left="77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Борщ Н.А.</w:t>
      </w:r>
      <w:r>
        <w:rPr>
          <w:rFonts w:ascii="Times New Roman" w:hAnsi="Times New Roman"/>
          <w:sz w:val="28"/>
        </w:rPr>
        <w:t>.</w:t>
      </w:r>
    </w:p>
    <w:p w14:paraId="13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4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5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6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7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8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9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A000000">
      <w:pPr>
        <w:ind w:firstLine="0" w:left="7788"/>
        <w:jc w:val="center"/>
        <w:rPr>
          <w:rFonts w:ascii="Times New Roman" w:hAnsi="Times New Roman"/>
          <w:sz w:val="28"/>
        </w:rPr>
      </w:pPr>
    </w:p>
    <w:p w14:paraId="1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Донецк, 2023</w:t>
      </w:r>
    </w:p>
    <w:p w14:paraId="1C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8"/>
        </w:rPr>
        <w:t xml:space="preserve">Первичная профсоюзная организация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                   </w:t>
      </w:r>
    </w:p>
    <w:p w14:paraId="1D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Основным инструментом социального партнёрства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14:paraId="1E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Председатель профсоюзной организации доводит до сведения коллектива и </w:t>
      </w:r>
      <w:r>
        <w:rPr>
          <w:rFonts w:ascii="Times New Roman" w:hAnsi="Times New Roman"/>
          <w:sz w:val="28"/>
        </w:rPr>
        <w:t>заведующего постановления</w:t>
      </w:r>
      <w:r>
        <w:rPr>
          <w:rFonts w:ascii="Times New Roman" w:hAnsi="Times New Roman"/>
          <w:sz w:val="28"/>
        </w:rPr>
        <w:t xml:space="preserve"> вышестоящей профсоюзной организации.</w:t>
      </w:r>
    </w:p>
    <w:p w14:paraId="1F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Основными целями профсоюза является представительство и защита 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трудовых прав и профессиональных интересов членов профсоюза.</w:t>
      </w:r>
    </w:p>
    <w:p w14:paraId="20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За отчётный период на заседаниях профкома обсуждались вопросы, охватывающие все направления профсоюзной деятельности (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коллективного договора, социально-экономические вопросы, информационная работа, охрана труда).</w:t>
      </w:r>
    </w:p>
    <w:p w14:paraId="21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Всю свою работу профсоюзный комитет строит на принципах социального партнёрства и сотрудничества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ДОУ, решая все вопросы путём конструктивного диалога в интересах работников.</w:t>
      </w:r>
    </w:p>
    <w:p w14:paraId="22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 сегодняшний день наша первичная профсоюзная организация насчитывает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еловек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1 по совместительству.</w:t>
      </w:r>
    </w:p>
    <w:p w14:paraId="23000000">
      <w:pPr>
        <w:spacing w:after="0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Одним из приоритетных направлений работы профкома является – защита социально-трудовых прав, соблюдение трудового законодательства, правовое просвещение членов профсоюза. По согласованию с профсоюзным комитетом рассматривались вопросы тарификации, локальных нормативных документов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У, оплаты труда. Работникам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 выплачиваются надбавки за интенсивность и напряженность работы, за фактически отработанные часы, за совмещение профессий, за работу в сложных условиях. Профком совместно с администр</w:t>
      </w:r>
      <w:r>
        <w:rPr>
          <w:rFonts w:ascii="Times New Roman" w:hAnsi="Times New Roman"/>
          <w:sz w:val="28"/>
        </w:rPr>
        <w:t>ацией МБДОУ контролирует соблюдение</w:t>
      </w:r>
      <w:r>
        <w:rPr>
          <w:rFonts w:ascii="Times New Roman" w:hAnsi="Times New Roman"/>
          <w:sz w:val="28"/>
        </w:rPr>
        <w:t xml:space="preserve"> работниками режима труда и отдыха. Рабочее время работников определяется Правилами Внутреннего Трудового Распорядка, условиями трудового договора, должностными инструкциями, Уставом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У, Коллективным договором.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График предоставления ежегодных оплачиваемых отпусков составляется работодателем с учётом мнения </w:t>
      </w:r>
      <w:r>
        <w:rPr>
          <w:rFonts w:ascii="Times New Roman" w:hAnsi="Times New Roman"/>
          <w:sz w:val="28"/>
        </w:rPr>
        <w:t xml:space="preserve">работников и </w:t>
      </w:r>
      <w:r>
        <w:rPr>
          <w:rFonts w:ascii="Times New Roman" w:hAnsi="Times New Roman"/>
          <w:sz w:val="28"/>
        </w:rPr>
        <w:t>профсоюзного комитета.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 же ПК </w:t>
      </w:r>
      <w:r>
        <w:rPr>
          <w:rFonts w:ascii="Times New Roman" w:hAnsi="Times New Roman"/>
          <w:sz w:val="28"/>
        </w:rPr>
        <w:t xml:space="preserve">осуществлял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правильностью заполнения больничных листов и </w:t>
      </w:r>
      <w:r>
        <w:rPr>
          <w:rFonts w:ascii="Times New Roman" w:hAnsi="Times New Roman"/>
          <w:sz w:val="28"/>
        </w:rPr>
        <w:t>выплатой пособия по временной нетрудоспособности.</w:t>
      </w:r>
    </w:p>
    <w:p w14:paraId="24000000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14:paraId="25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Профком осуществляет контроль над соблюдением законодательства о труде по вопросам приёма и увольнения. Председателем проверены все трудовые книжки на своевремен</w:t>
      </w:r>
      <w:r>
        <w:rPr>
          <w:rFonts w:ascii="Times New Roman" w:hAnsi="Times New Roman"/>
          <w:sz w:val="28"/>
        </w:rPr>
        <w:t>ность оформления записей в них.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Важным направлением в деятельности нашего профсоюзного комитета является культурно–массовая работа, так как хороший отдых повышает работоспособность и способствует поднятию жизненного тонуса. Доброй традицией </w:t>
      </w:r>
      <w:r>
        <w:rPr>
          <w:rFonts w:ascii="Times New Roman" w:hAnsi="Times New Roman"/>
          <w:sz w:val="28"/>
        </w:rPr>
        <w:t>нашего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 становится поздравление работников с профессиональными и календарными праздниками, юбилеями, рождением детей и внуков. В такие дни для к</w:t>
      </w:r>
      <w:r>
        <w:rPr>
          <w:rFonts w:ascii="Times New Roman" w:hAnsi="Times New Roman"/>
          <w:sz w:val="28"/>
        </w:rPr>
        <w:t>аждого находи</w:t>
      </w:r>
      <w:r>
        <w:rPr>
          <w:rFonts w:ascii="Times New Roman" w:hAnsi="Times New Roman"/>
          <w:sz w:val="28"/>
        </w:rPr>
        <w:t>тся доброе слово и материальная поддержка. Совместно с админи</w:t>
      </w:r>
      <w:r>
        <w:rPr>
          <w:rFonts w:ascii="Times New Roman" w:hAnsi="Times New Roman"/>
          <w:sz w:val="28"/>
        </w:rPr>
        <w:t>страцией МДОУ коллектив ежегодно поздравляет мужчин – с Днем защитника</w:t>
      </w:r>
      <w:r>
        <w:rPr>
          <w:rFonts w:ascii="Times New Roman" w:hAnsi="Times New Roman"/>
          <w:sz w:val="28"/>
        </w:rPr>
        <w:t xml:space="preserve"> Отечества, женщин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с Международным женским днем 8 Марта, весь коллектив – с Днем Дошкольного работника, Новым годом. На Новый год членов профсоюза поздравляют сладкими подарками. </w:t>
      </w:r>
    </w:p>
    <w:p w14:paraId="27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профсоюзная организация при поддержке администрации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 xml:space="preserve">ДОУ принимает активное участие в мероприятиях, проводимых Петровской районной г. Донецка территориальной профсоюзной организацией. </w:t>
      </w:r>
    </w:p>
    <w:p w14:paraId="28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Главной целью молодежной политики профсоюза является защита социально-экономических прав работающей молодежи. Работа с молодёжью, вовлечение её в Профсоюз, формирование актива из её числа, резерв кадров – это одно из обязательных условий развития организации.  Моло</w:t>
      </w:r>
      <w:r>
        <w:rPr>
          <w:rFonts w:ascii="Times New Roman" w:hAnsi="Times New Roman"/>
          <w:sz w:val="28"/>
        </w:rPr>
        <w:t xml:space="preserve">дые специалисты – Дмитриенко О.О., Круглова Ю.А., </w:t>
      </w:r>
      <w:r>
        <w:rPr>
          <w:rFonts w:ascii="Times New Roman" w:hAnsi="Times New Roman"/>
          <w:sz w:val="28"/>
        </w:rPr>
        <w:t>Глуханюк</w:t>
      </w:r>
      <w:r>
        <w:rPr>
          <w:rFonts w:ascii="Times New Roman" w:hAnsi="Times New Roman"/>
          <w:sz w:val="28"/>
        </w:rPr>
        <w:t xml:space="preserve"> А.О., </w:t>
      </w:r>
      <w:r>
        <w:rPr>
          <w:rFonts w:ascii="Times New Roman" w:hAnsi="Times New Roman"/>
          <w:sz w:val="28"/>
        </w:rPr>
        <w:t>Пузанко</w:t>
      </w:r>
      <w:r>
        <w:rPr>
          <w:rFonts w:ascii="Times New Roman" w:hAnsi="Times New Roman"/>
          <w:sz w:val="28"/>
        </w:rPr>
        <w:t xml:space="preserve"> А.Э.</w:t>
      </w:r>
      <w:r>
        <w:rPr>
          <w:rFonts w:ascii="Times New Roman" w:hAnsi="Times New Roman"/>
          <w:sz w:val="28"/>
        </w:rPr>
        <w:t xml:space="preserve"> являются членами профсоюзной организации. Они принимают активное участие в жизни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У, </w:t>
      </w:r>
      <w:r>
        <w:rPr>
          <w:rFonts w:ascii="Times New Roman" w:hAnsi="Times New Roman"/>
          <w:sz w:val="28"/>
        </w:rPr>
        <w:t>различных районных конкурсах.</w:t>
      </w:r>
    </w:p>
    <w:p w14:paraId="29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Своевременно по графику</w:t>
      </w:r>
      <w:r>
        <w:rPr>
          <w:rFonts w:ascii="Times New Roman" w:hAnsi="Times New Roman"/>
          <w:sz w:val="28"/>
        </w:rPr>
        <w:t>, составленному заведующим,</w:t>
      </w:r>
      <w:r>
        <w:rPr>
          <w:rFonts w:ascii="Times New Roman" w:hAnsi="Times New Roman"/>
          <w:sz w:val="28"/>
        </w:rPr>
        <w:t xml:space="preserve"> педагоги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ДОУ повышают свою профессиональную квалификацию и в назначенные сроки проходят аттестацию. Наши педагоги принимают активное участие в районных профессиональных конкурсах.</w:t>
      </w:r>
    </w:p>
    <w:p w14:paraId="2A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Одну из главных позиций в совместной работе профкома и администрации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ДОУ занимает вопрос Охраны труда. Труд работников образования сложен по характеру, связан с психическим и физическим напряжением, высокой концентрацией внимания и потому требует не только комфортных условий труда, но и обеспечение его безопасности.</w:t>
      </w:r>
    </w:p>
    <w:p w14:paraId="2B000000">
      <w:pPr>
        <w:tabs>
          <w:tab w:leader="none" w:pos="4520" w:val="left"/>
        </w:tabs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С целью повышения исполнительской дисциплины с сотрудниками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ДОУ 1 раз в 6 месяцев проводился повторный инструктаж по охране труда на рабочем</w:t>
      </w:r>
      <w:r>
        <w:rPr>
          <w:rFonts w:ascii="Times New Roman" w:hAnsi="Times New Roman"/>
          <w:sz w:val="28"/>
        </w:rPr>
        <w:t xml:space="preserve"> месте</w:t>
      </w:r>
      <w:r>
        <w:rPr>
          <w:rFonts w:ascii="Times New Roman" w:hAnsi="Times New Roman"/>
          <w:sz w:val="28"/>
        </w:rPr>
        <w:t>.  Согласно Положению «О проведении обучения и проверки знаний по охране труда работников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ДОУ» все сотрудники прошли обучение и проверку знаний по мере их поступления на работу.</w:t>
      </w:r>
      <w:r>
        <w:rPr>
          <w:rFonts w:ascii="Times New Roman" w:hAnsi="Times New Roman"/>
          <w:color w:val="000000"/>
          <w:sz w:val="28"/>
        </w:rPr>
        <w:t xml:space="preserve"> В М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ДОУ имеются конспекты лекционного материала по вопросам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экзаменационные</w:t>
      </w:r>
      <w:r>
        <w:rPr>
          <w:rFonts w:ascii="Times New Roman" w:hAnsi="Times New Roman"/>
          <w:color w:val="000000"/>
          <w:sz w:val="28"/>
        </w:rPr>
        <w:t xml:space="preserve"> билеты (тесты) для проверки знаний по вопросам ОТ, ведутся протоколы заседания комиссии по вопросам проверки знаний.</w:t>
      </w:r>
      <w:r>
        <w:rPr>
          <w:rFonts w:ascii="Times New Roman" w:hAnsi="Times New Roman"/>
          <w:color w:val="111111"/>
          <w:sz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В МБДОУ составлены программы вводного и первич</w:t>
      </w:r>
      <w:r>
        <w:rPr>
          <w:rFonts w:ascii="Times New Roman" w:hAnsi="Times New Roman"/>
          <w:color w:val="111111"/>
          <w:sz w:val="28"/>
          <w:highlight w:val="white"/>
        </w:rPr>
        <w:t>ног</w:t>
      </w:r>
      <w:r>
        <w:rPr>
          <w:rFonts w:ascii="Times New Roman" w:hAnsi="Times New Roman"/>
          <w:color w:val="111111"/>
          <w:sz w:val="28"/>
          <w:highlight w:val="white"/>
        </w:rPr>
        <w:t xml:space="preserve">о инструктажа, разработаны </w:t>
      </w:r>
      <w:r>
        <w:rPr>
          <w:rFonts w:ascii="Times New Roman" w:hAnsi="Times New Roman"/>
          <w:color w:val="111111"/>
          <w:sz w:val="28"/>
          <w:highlight w:val="white"/>
        </w:rPr>
        <w:t xml:space="preserve"> должностные инструкции по охране труда и инструкции по видам работ, которые утверждены руководителем и согласованы с профсоюзным комитетом.  </w:t>
      </w:r>
    </w:p>
    <w:p w14:paraId="2C000000">
      <w:pPr>
        <w:tabs>
          <w:tab w:leader="none" w:pos="9355" w:val="left"/>
        </w:tabs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В МБДОУ есть стенд «Охрана труда</w:t>
      </w:r>
      <w:r>
        <w:rPr>
          <w:rFonts w:ascii="Times New Roman" w:hAnsi="Times New Roman"/>
          <w:color w:val="000000"/>
          <w:sz w:val="28"/>
        </w:rPr>
        <w:t xml:space="preserve">», где в информационном блоке отражаются условия труда, действующие законы и нормативно правовые акты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 xml:space="preserve">Охране труда, планы проведения  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мероприятий   по   улучшению   условий   труда на   рабочих местах.</w:t>
      </w:r>
      <w:r>
        <w:rPr>
          <w:rFonts w:ascii="Times New Roman" w:hAnsi="Times New Roman"/>
          <w:sz w:val="28"/>
        </w:rPr>
        <w:t xml:space="preserve"> Работники 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У ежегодно проходят медицинские осмотры. </w:t>
      </w:r>
    </w:p>
    <w:p w14:paraId="2D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года профсоюзный комитет:</w:t>
      </w:r>
    </w:p>
    <w:p w14:paraId="2E000000">
      <w:pPr>
        <w:spacing w:after="0"/>
        <w:ind w:firstLine="851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-осуществлял проверку выполнения Соглашения по охране труда;</w:t>
      </w:r>
    </w:p>
    <w:p w14:paraId="2F000000">
      <w:pPr>
        <w:spacing w:after="0"/>
        <w:ind w:firstLine="851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-контролировал предоставление работникам времени для прохождения ежегодного медицинского осмотра.</w:t>
      </w:r>
    </w:p>
    <w:p w14:paraId="30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t xml:space="preserve">      </w:t>
      </w:r>
      <w:r>
        <w:rPr>
          <w:rFonts w:ascii="Times New Roman" w:hAnsi="Times New Roman"/>
          <w:sz w:val="28"/>
        </w:rPr>
        <w:t xml:space="preserve">Информационная работа – это комплекс мероприятий, направленных на объективное и полное отражение сущности и задач деятельности нашей профсоюзной организации. На стенде и на профсоюзной странице сайта МБДОУ постоянно размещается необходимая профсоюзная информация – план работы,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</w:t>
      </w:r>
    </w:p>
    <w:p w14:paraId="31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Хочется сказать слова благодарности заведующему нашего М</w:t>
      </w:r>
      <w:r>
        <w:rPr>
          <w:rFonts w:ascii="Times New Roman" w:hAnsi="Times New Roman"/>
          <w:sz w:val="28"/>
        </w:rPr>
        <w:t>БДОУ Логвиненко Елене Владимировне</w:t>
      </w:r>
      <w:r>
        <w:rPr>
          <w:rFonts w:ascii="Times New Roman" w:hAnsi="Times New Roman"/>
          <w:sz w:val="28"/>
        </w:rPr>
        <w:t xml:space="preserve">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помочь. С таким руководителем работается легко, продуктивно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благо коллектива, у нас одни цели и задачи, только во взаимном содействии можно достичь результатов.</w:t>
      </w:r>
    </w:p>
    <w:p w14:paraId="32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Особую благодарность мы хотим выразить председателю Совета Петровской районной города Донецка территориальной профсоюзной организации ПРОН ДНР Чащиной Наталье Петровне за методическую и консультативную помощь.</w:t>
      </w:r>
    </w:p>
    <w:p w14:paraId="33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Сотрудничество администрации дошкольного учреждения и профсоюза – гарантия успеха всего коллектива в любом начинании. Отчетный период для нашей профсоюзной организации был плодотворным и результативным. Однако остались еще нерешенные проблемы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есть над чем работать. </w:t>
      </w:r>
    </w:p>
    <w:p w14:paraId="34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перспективе – новые проекты по мотивации участия работников в культурно – массовых и спортивно – оздоровительных мероприятиях различного уровня, в развитии информационной политики и социального партнёрства между работниками и профсоюзным комитетом.</w:t>
      </w:r>
      <w:r>
        <w:rPr>
          <w:rFonts w:ascii="Times New Roman" w:hAnsi="Times New Roman"/>
          <w:sz w:val="28"/>
        </w:rPr>
        <w:t xml:space="preserve"> В последнее время,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различными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системе образования,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системе оплаты труда работников,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защиты прав работников требуется всё больше знаний законодательства. Каждый член первичной организации уже понимает,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единому, сплоченному, постоянно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развивающемуся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профсоюзу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плечу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важнейшей задачи – сделать профессию дошкольного 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престижной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дальнейшем профсоюз ставит такие задачи, как:</w:t>
      </w:r>
    </w:p>
    <w:p w14:paraId="36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-продолжать работу по объединению усилий и координации действий профсоюзной организации по защите социально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трудовых, профессиональных прав и интересов членов профсоюза;</w:t>
      </w:r>
    </w:p>
    <w:p w14:paraId="37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-проявлять настойчивость в защите прав членов профсоюза за здоровье и безопасные условия труда;</w:t>
      </w:r>
    </w:p>
    <w:p w14:paraId="38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-способствовать завершению очередной аттестации рабочих мест по условия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труда;</w:t>
      </w:r>
    </w:p>
    <w:p w14:paraId="39000000">
      <w:pPr>
        <w:spacing w:after="0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-способствовать спло</w:t>
      </w:r>
      <w:r>
        <w:rPr>
          <w:rFonts w:ascii="Times New Roman" w:hAnsi="Times New Roman"/>
          <w:sz w:val="28"/>
        </w:rPr>
        <w:t>чению коллектива,</w:t>
      </w:r>
      <w:r>
        <w:rPr>
          <w:rFonts w:ascii="Times New Roman" w:hAnsi="Times New Roman"/>
          <w:sz w:val="28"/>
        </w:rPr>
        <w:t xml:space="preserve"> развитию взаимоуважения, взаимовыручки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взаимопомощи в коллективе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14:paraId="3B000000">
      <w:pPr>
        <w:spacing w:after="240" w:beforeAutospacing="on"/>
        <w:ind w:right="-143"/>
        <w:jc w:val="both"/>
        <w:rPr>
          <w:rFonts w:ascii="Times New Roman" w:hAnsi="Times New Roman"/>
          <w:sz w:val="28"/>
        </w:rPr>
      </w:pPr>
    </w:p>
    <w:p w14:paraId="3C000000">
      <w:pPr>
        <w:spacing w:after="240" w:beforeAutospacing="on"/>
        <w:ind w:right="-143"/>
        <w:jc w:val="both"/>
        <w:rPr>
          <w:rFonts w:ascii="Times New Roman" w:hAnsi="Times New Roman"/>
          <w:sz w:val="28"/>
        </w:rPr>
      </w:pPr>
    </w:p>
    <w:p w14:paraId="3D000000">
      <w:pPr>
        <w:spacing w:after="240" w:beforeAutospacing="on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первичной профсоюзной организации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 xml:space="preserve">   Борщ Н.А.</w:t>
      </w:r>
    </w:p>
    <w:p w14:paraId="3E000000">
      <w:pPr>
        <w:spacing w:after="0"/>
        <w:ind w:right="-143"/>
        <w:jc w:val="both"/>
        <w:rPr>
          <w:rFonts w:ascii="Times New Roman" w:hAnsi="Times New Roman"/>
          <w:sz w:val="28"/>
        </w:rPr>
      </w:pPr>
    </w:p>
    <w:p w14:paraId="3F000000">
      <w:pPr>
        <w:spacing w:after="240" w:beforeAutospacing="on"/>
        <w:ind w:firstLine="0" w:left="-850" w:right="-567"/>
        <w:rPr>
          <w:rFonts w:ascii="Times New Roman" w:hAnsi="Times New Roman"/>
          <w:sz w:val="24"/>
        </w:rPr>
      </w:pPr>
    </w:p>
    <w:p w14:paraId="40000000">
      <w:pPr>
        <w:spacing w:after="240" w:beforeAutospacing="on"/>
        <w:ind w:firstLine="0" w:left="-850" w:right="-567"/>
        <w:rPr>
          <w:rFonts w:ascii="Times New Roman" w:hAnsi="Times New Roman"/>
          <w:sz w:val="24"/>
        </w:rPr>
      </w:pPr>
    </w:p>
    <w:p w14:paraId="41000000"/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Заголовок №1"/>
    <w:basedOn w:val="Style_2"/>
    <w:link w:val="Style_1_ch"/>
    <w:pPr>
      <w:widowControl w:val="0"/>
      <w:spacing w:after="180" w:line="251" w:lineRule="exact"/>
      <w:ind/>
      <w:jc w:val="center"/>
      <w:outlineLvl w:val="0"/>
    </w:pPr>
    <w:rPr>
      <w:rFonts w:asciiTheme="minorAscii" w:hAnsiTheme="minorHAnsi"/>
      <w:b w:val="1"/>
      <w:sz w:val="27"/>
    </w:rPr>
  </w:style>
  <w:style w:styleId="Style_1_ch" w:type="character">
    <w:name w:val="Заголовок №1"/>
    <w:basedOn w:val="Style_2_ch"/>
    <w:link w:val="Style_1"/>
    <w:rPr>
      <w:rFonts w:asciiTheme="minorAscii" w:hAnsiTheme="minorHAnsi"/>
      <w:b w:val="1"/>
      <w:sz w:val="27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2024-03-01T18:20:38Z</dcterms:modified>
</cp:coreProperties>
</file>